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P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1D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42661D" w:rsidRP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1D">
        <w:rPr>
          <w:rFonts w:ascii="Times New Roman" w:hAnsi="Times New Roman" w:cs="Times New Roman"/>
          <w:b/>
          <w:sz w:val="28"/>
          <w:szCs w:val="28"/>
        </w:rPr>
        <w:t>к рабочим программам внеурочной деятельности</w:t>
      </w:r>
    </w:p>
    <w:p w:rsidR="0042661D" w:rsidRP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1D">
        <w:rPr>
          <w:rFonts w:ascii="Times New Roman" w:hAnsi="Times New Roman" w:cs="Times New Roman"/>
          <w:b/>
          <w:sz w:val="28"/>
          <w:szCs w:val="28"/>
        </w:rPr>
        <w:t>ООП НОО (1-4 классы)</w:t>
      </w: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1D">
        <w:rPr>
          <w:rFonts w:ascii="Times New Roman" w:hAnsi="Times New Roman" w:cs="Times New Roman"/>
          <w:b/>
          <w:sz w:val="28"/>
          <w:szCs w:val="28"/>
        </w:rPr>
        <w:t>МБОУ СОШ № 34 города Кирова</w:t>
      </w: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1D" w:rsidRPr="00DD124B" w:rsidRDefault="0042661D" w:rsidP="0042661D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курс</w:t>
      </w:r>
      <w:r w:rsidR="00DD124B" w:rsidRPr="00DD124B">
        <w:rPr>
          <w:rFonts w:ascii="Times New Roman" w:hAnsi="Times New Roman" w:cs="Times New Roman"/>
          <w:b/>
          <w:sz w:val="24"/>
          <w:szCs w:val="24"/>
        </w:rPr>
        <w:t>а внеурочной деятельности «Разговоры о важном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DD124B" w:rsidRPr="00DD124B" w:rsidRDefault="00DD124B" w:rsidP="00DD12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124B">
        <w:rPr>
          <w:rFonts w:ascii="Times New Roman" w:eastAsia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D124B" w:rsidRPr="00DD124B" w:rsidRDefault="00DD124B" w:rsidP="00DD124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DD124B" w:rsidRPr="00DD124B" w:rsidRDefault="00DD124B" w:rsidP="00DD124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DD124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 от 31.05.2021 № 286</w:t>
      </w:r>
      <w:r w:rsidRPr="00DD124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D124B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DD124B" w:rsidRPr="00DD124B" w:rsidRDefault="00DD124B" w:rsidP="00DD124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D124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 от 15.04.2022 № СК-295/06;</w:t>
      </w:r>
    </w:p>
    <w:p w:rsidR="00DD124B" w:rsidRPr="00DD124B" w:rsidRDefault="00DD124B" w:rsidP="00DD124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D124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 от 18.08.2017 № 09-1672;</w:t>
      </w:r>
    </w:p>
    <w:p w:rsidR="00DD124B" w:rsidRPr="00DD124B" w:rsidRDefault="00DD124B" w:rsidP="00DD124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DD124B" w:rsidRPr="00DD124B" w:rsidRDefault="00DD124B" w:rsidP="00DD124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СанПиН 1.2.3685-21;</w:t>
      </w:r>
    </w:p>
    <w:p w:rsidR="00DD124B" w:rsidRPr="00DD124B" w:rsidRDefault="00DD124B" w:rsidP="00DD124B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D124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D124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D124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программы НОО. </w:t>
      </w:r>
      <w:r w:rsidRPr="00DD12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124B" w:rsidRPr="00DD124B" w:rsidRDefault="00DD124B" w:rsidP="00DD124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124B" w:rsidRPr="00DD124B" w:rsidRDefault="00DD124B" w:rsidP="00DD124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реализации программы. </w:t>
      </w:r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Данная внеурочная деятельность школьников организуется в форме </w:t>
      </w:r>
      <w:proofErr w:type="gramStart"/>
      <w:r w:rsidRPr="00DD124B">
        <w:rPr>
          <w:rFonts w:ascii="Times New Roman" w:eastAsia="Times New Roman" w:hAnsi="Times New Roman" w:cs="Times New Roman"/>
          <w:sz w:val="24"/>
          <w:szCs w:val="24"/>
        </w:rPr>
        <w:t>кружка  духовно</w:t>
      </w:r>
      <w:proofErr w:type="gramEnd"/>
      <w:r w:rsidRPr="00DD124B">
        <w:rPr>
          <w:rFonts w:ascii="Times New Roman" w:eastAsia="Times New Roman" w:hAnsi="Times New Roman" w:cs="Times New Roman"/>
          <w:sz w:val="24"/>
          <w:szCs w:val="24"/>
        </w:rPr>
        <w:t>-нравственной направленности.</w:t>
      </w:r>
    </w:p>
    <w:p w:rsidR="00DD124B" w:rsidRPr="00DD124B" w:rsidRDefault="00DD124B" w:rsidP="00DD124B">
      <w:pPr>
        <w:shd w:val="clear" w:color="auto" w:fill="FFFFFF"/>
        <w:spacing w:before="100" w:beforeAutospacing="1" w:after="0" w:afterAutospacing="1" w:line="240" w:lineRule="auto"/>
        <w:ind w:left="-850" w:firstLine="8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Реализация программы рассчитана на весь курс начального образования 4 года (объёмом в 135 часов)</w:t>
      </w:r>
    </w:p>
    <w:p w:rsidR="00DD124B" w:rsidRPr="00DD124B" w:rsidRDefault="00DD124B" w:rsidP="00DD12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1 класс – 33 </w:t>
      </w:r>
      <w:proofErr w:type="gramStart"/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часа,  2</w:t>
      </w:r>
      <w:proofErr w:type="gramEnd"/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класс – 34  часа , 3 класс -  34  часа, 4 класс- 34 часа</w:t>
      </w:r>
    </w:p>
    <w:p w:rsidR="00DD124B" w:rsidRPr="00DD124B" w:rsidRDefault="00DD124B" w:rsidP="00DD124B">
      <w:pPr>
        <w:shd w:val="clear" w:color="auto" w:fill="FFFFFF"/>
        <w:spacing w:before="100" w:beforeAutospacing="1" w:after="0" w:afterAutospacing="1" w:line="240" w:lineRule="auto"/>
        <w:ind w:left="-850" w:firstLine="856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Возраст детей, участвующих в реализации программы, 7-11 лет.</w:t>
      </w:r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DD124B" w:rsidRPr="00DD124B" w:rsidRDefault="00DD124B" w:rsidP="00DD1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24B" w:rsidRPr="00DD124B" w:rsidRDefault="00DD124B" w:rsidP="00DD1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  <w:r w:rsidRPr="00DD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24B" w:rsidRPr="00DD124B" w:rsidRDefault="00DD124B" w:rsidP="00DD124B">
      <w:pPr>
        <w:numPr>
          <w:ilvl w:val="0"/>
          <w:numId w:val="2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D124B" w:rsidRPr="00DD124B" w:rsidRDefault="00DD124B" w:rsidP="00DD1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24B" w:rsidRPr="00DD124B" w:rsidRDefault="00DD124B" w:rsidP="00DD1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DD124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</w:t>
      </w:r>
    </w:p>
    <w:p w:rsidR="00DD124B" w:rsidRPr="00DD124B" w:rsidRDefault="00DD124B" w:rsidP="00DD124B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DD124B" w:rsidRPr="00DD124B" w:rsidRDefault="00DD124B" w:rsidP="00DD124B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DD124B" w:rsidRPr="00DD124B" w:rsidRDefault="00DD124B" w:rsidP="00DD124B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DD124B" w:rsidRPr="00DD124B" w:rsidRDefault="00DD124B" w:rsidP="00DD124B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DD124B" w:rsidRPr="00DD124B" w:rsidRDefault="00DD124B" w:rsidP="00DD124B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DD124B" w:rsidRPr="00DD124B" w:rsidRDefault="00DD124B" w:rsidP="00DD1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2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661D" w:rsidRDefault="0042661D" w:rsidP="00DD124B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24B" w:rsidRPr="00DD124B" w:rsidRDefault="00DD124B" w:rsidP="00DD124B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курса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«Функциональная грамотность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основам функциональной грамотности 1-4 </w:t>
      </w:r>
      <w:proofErr w:type="gramStart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составлена</w:t>
      </w:r>
      <w:proofErr w:type="gramEnd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</w:t>
      </w:r>
      <w:r w:rsidRPr="00DD124B">
        <w:rPr>
          <w:rFonts w:ascii="Times New Roman" w:eastAsia="Calibri" w:hAnsi="Times New Roman" w:cs="Times New Roman"/>
          <w:sz w:val="24"/>
          <w:szCs w:val="24"/>
        </w:rPr>
        <w:t xml:space="preserve">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образования, с учетом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под редакцией Виноградовой Н.Ф. (Виноградова Н.Ф., </w:t>
      </w:r>
      <w:proofErr w:type="spellStart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Е.Э., Кузнецова М.И. и </w:t>
      </w:r>
      <w:proofErr w:type="spellStart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Программа   рассчитана   для   проведения   занятий с учащимися 1-4 классов.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Особенности реализации программы. </w:t>
      </w:r>
      <w:r w:rsidRPr="00DD124B">
        <w:rPr>
          <w:rFonts w:ascii="Times New Roman" w:eastAsia="Calibri" w:hAnsi="Times New Roman" w:cs="Times New Roman"/>
          <w:sz w:val="24"/>
          <w:szCs w:val="24"/>
        </w:rPr>
        <w:t xml:space="preserve">Данная внеурочная деятельность школьников организуется в форме кружка </w:t>
      </w:r>
      <w:proofErr w:type="spellStart"/>
      <w:r w:rsidRPr="00DD124B">
        <w:rPr>
          <w:rFonts w:ascii="Times New Roman" w:eastAsia="Calibri" w:hAnsi="Times New Roman" w:cs="Times New Roman"/>
          <w:sz w:val="24"/>
          <w:szCs w:val="24"/>
        </w:rPr>
        <w:t>общеинтеллектуальной</w:t>
      </w:r>
      <w:proofErr w:type="spellEnd"/>
      <w:r w:rsidRPr="00DD124B">
        <w:rPr>
          <w:rFonts w:ascii="Times New Roman" w:eastAsia="Calibri" w:hAnsi="Times New Roman" w:cs="Times New Roman"/>
          <w:sz w:val="24"/>
          <w:szCs w:val="24"/>
        </w:rPr>
        <w:t xml:space="preserve">   направленности.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24B">
        <w:rPr>
          <w:rFonts w:ascii="Times New Roman" w:eastAsia="Calibri" w:hAnsi="Times New Roman" w:cs="Times New Roman"/>
          <w:sz w:val="24"/>
          <w:szCs w:val="24"/>
        </w:rPr>
        <w:t>Реализация программы рассчитана на весь курс начального образования 4 года (объёмом в 135 часов)</w:t>
      </w:r>
    </w:p>
    <w:p w:rsidR="00DD124B" w:rsidRPr="00DD124B" w:rsidRDefault="00DD124B" w:rsidP="00DD124B">
      <w:pPr>
        <w:shd w:val="clear" w:color="auto" w:fill="FFFFFF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1 класс – 33 </w:t>
      </w:r>
      <w:proofErr w:type="gramStart"/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часа,  2</w:t>
      </w:r>
      <w:proofErr w:type="gramEnd"/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класс – 34  часа , 3 класс -  34  часа, 4 класс- 34 часа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DD124B">
        <w:rPr>
          <w:rFonts w:ascii="Times New Roman" w:eastAsia="Calibri" w:hAnsi="Times New Roman" w:cs="Times New Roman"/>
          <w:sz w:val="24"/>
          <w:szCs w:val="24"/>
        </w:rPr>
        <w:t>Возраст детей, участвующих в реализации программы, 7-11 лет.</w:t>
      </w:r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gramStart"/>
      <w:r w:rsidRPr="00DD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способностей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основных составляющих функциональной грамотности выделяют: </w:t>
      </w:r>
      <w:r w:rsidRPr="00DD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математическую грамотность, читательскую грамотность, естественно-научную грамотность, финансовую грамотность.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достижения этой цели предполагается решение следующих задач: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формировать умение читать тексты с использованием трёх этапов работы с текстом;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совершенствовать культуру чтения, интерес и мотивацию к чтению книг;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 находить и извлекать информацию из различных текстов;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 применять извлеченную из текста информацию для решения разного рода проблем;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у детей способность самостоятельного мышления в процессе обсуждения прочитанного;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воспитывать в детях любовь к добру, к благородным, бескорыстным поступкам, к природе, науке и искусству;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 детей уважать всякий честный труд, талант, гений;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:rsidR="00DD124B" w:rsidRPr="00DD124B" w:rsidRDefault="00DD124B" w:rsidP="00DD12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приобщать детей и родителей к проектной деятельности.</w:t>
      </w:r>
    </w:p>
    <w:p w:rsidR="0042661D" w:rsidRDefault="0042661D" w:rsidP="00DD1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24B" w:rsidRDefault="00DD124B" w:rsidP="00DD124B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sz w:val="24"/>
          <w:szCs w:val="24"/>
        </w:rPr>
        <w:t>по профориентации «Тропинка в профессию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1-4 класс 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«Тропинка в профессию» </w:t>
      </w:r>
      <w:r w:rsidRPr="00DD124B">
        <w:rPr>
          <w:rFonts w:ascii="Times New Roman" w:eastAsia="Calibri" w:hAnsi="Times New Roman" w:cs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образования, с учетом 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комплексной программы </w:t>
      </w:r>
      <w:proofErr w:type="spellStart"/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для начальной школы </w:t>
      </w:r>
      <w:proofErr w:type="spellStart"/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Е.А.Климова</w:t>
      </w:r>
      <w:proofErr w:type="spellEnd"/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lastRenderedPageBreak/>
        <w:t>Программа   рассчитана   для   проведения   занятий с учащимися 1-4 классов.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Особенности реализации программы. </w:t>
      </w:r>
      <w:r w:rsidRPr="00DD124B">
        <w:rPr>
          <w:rFonts w:ascii="Times New Roman" w:eastAsia="Calibri" w:hAnsi="Times New Roman" w:cs="Times New Roman"/>
          <w:sz w:val="24"/>
          <w:szCs w:val="24"/>
        </w:rPr>
        <w:t>Данная внеурочная деятельность школьников организуется в форме кружка общекультурной   направленности.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 Особенность 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Calibri" w:hAnsi="Times New Roman" w:cs="Times New Roman"/>
          <w:sz w:val="24"/>
          <w:szCs w:val="24"/>
        </w:rPr>
        <w:t xml:space="preserve"> Реализация программы рассчитана на весь курс начального образования 4 года (объёмом в 135 часов)</w:t>
      </w:r>
    </w:p>
    <w:p w:rsidR="00DD124B" w:rsidRPr="00DD124B" w:rsidRDefault="00DD124B" w:rsidP="00DD124B">
      <w:pPr>
        <w:shd w:val="clear" w:color="auto" w:fill="FFFFFF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1 класс – 33 </w:t>
      </w:r>
      <w:proofErr w:type="gramStart"/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часа,  2</w:t>
      </w:r>
      <w:proofErr w:type="gramEnd"/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класс – 34  часа , 3 класс -  34  часа, 4 класс- 34 часа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left="-850" w:firstLine="856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DD124B">
        <w:rPr>
          <w:rFonts w:ascii="Times New Roman" w:eastAsia="Calibri" w:hAnsi="Times New Roman" w:cs="Times New Roman"/>
          <w:sz w:val="24"/>
          <w:szCs w:val="24"/>
        </w:rPr>
        <w:t>Возраст детей, участвующих в реализации программы, 7-11 лет.</w:t>
      </w:r>
      <w:r w:rsidRPr="00DD124B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курса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 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I </w:t>
      </w:r>
      <w:proofErr w:type="gramStart"/>
      <w:r w:rsidRPr="00DD1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этапа  (</w:t>
      </w:r>
      <w:proofErr w:type="gramEnd"/>
      <w:r w:rsidRPr="00DD1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 класс) </w:t>
      </w:r>
      <w:proofErr w:type="spellStart"/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- это актуализация представлений о профессии среди младших школьников.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 II и III этапов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(2-4 </w:t>
      </w:r>
      <w:proofErr w:type="gramStart"/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класс)профориентации</w:t>
      </w:r>
      <w:proofErr w:type="gramEnd"/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DD124B" w:rsidRPr="00DD124B" w:rsidRDefault="00DD124B" w:rsidP="00D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⮚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познакомить с широким спектром профессий, особенностями разных профессий;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⮚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выявить наклонности, необходимые для реализации себя в выбранной в будущем профессии;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⮚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способствовать формированию уважительного отношения к людям разных профессий и результатам их труда;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⮚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способствовать развитию интеллектуальных и творческих возможностей ребёнка;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⮚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способствовать формированию нравственных качеств: доброты, взаимовыручки, внимательности, справедливости и т.д.;</w:t>
      </w:r>
    </w:p>
    <w:p w:rsidR="00DD124B" w:rsidRPr="00DD124B" w:rsidRDefault="00DD124B" w:rsidP="00DD12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24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⮚</w:t>
      </w:r>
      <w:r w:rsidRPr="00DD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способствовать формированию навыков здорового и безопасного образа жизни.</w:t>
      </w:r>
    </w:p>
    <w:p w:rsidR="00DD124B" w:rsidRPr="00DD124B" w:rsidRDefault="00DD124B" w:rsidP="00DD12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61D" w:rsidRDefault="00DD124B" w:rsidP="00DD124B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124B" w:rsidRDefault="00DD124B" w:rsidP="00DD124B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Земля, которой ты частица</w:t>
      </w:r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DD124B" w:rsidRPr="00DD124B" w:rsidRDefault="00DD124B" w:rsidP="00DD124B">
      <w:pPr>
        <w:widowControl w:val="0"/>
        <w:suppressAutoHyphens/>
        <w:spacing w:after="25" w:line="256" w:lineRule="auto"/>
        <w:ind w:right="301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Рабочая программа по социальному направлению «Земля, которой я частица» 1-4 класс составлена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образования, с учетом авторской </w:t>
      </w:r>
      <w:proofErr w:type="gramStart"/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программы  духовно</w:t>
      </w:r>
      <w:proofErr w:type="gramEnd"/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- нравственного воспитания  младших школьников </w:t>
      </w:r>
      <w:proofErr w:type="spellStart"/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В.А.Горского</w:t>
      </w:r>
      <w:proofErr w:type="spellEnd"/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и авторской программы Ю. </w:t>
      </w:r>
      <w:proofErr w:type="spellStart"/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Галышевой</w:t>
      </w:r>
      <w:proofErr w:type="spellEnd"/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«Я-КИРОВЧАНИН».</w:t>
      </w:r>
    </w:p>
    <w:p w:rsidR="00DD124B" w:rsidRPr="00DD124B" w:rsidRDefault="00DD124B" w:rsidP="00DD124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pacing w:val="-3"/>
          <w:sz w:val="24"/>
          <w:szCs w:val="24"/>
          <w:lang w:eastAsia="hi-IN" w:bidi="hi-IN"/>
        </w:rPr>
      </w:pPr>
      <w:r w:rsidRPr="00DD124B">
        <w:rPr>
          <w:rFonts w:ascii="Times New Roman" w:eastAsia="SimSun" w:hAnsi="Times New Roman" w:cs="Times New Roman"/>
          <w:bCs/>
          <w:spacing w:val="-3"/>
          <w:sz w:val="24"/>
          <w:szCs w:val="24"/>
          <w:lang w:eastAsia="hi-IN" w:bidi="hi-IN"/>
        </w:rPr>
        <w:t>Программа   рассчитана   для   проведения   занятий с учащимися 1-4 классов.</w:t>
      </w:r>
    </w:p>
    <w:p w:rsidR="00DD124B" w:rsidRPr="00DD124B" w:rsidRDefault="00DD124B" w:rsidP="00DD124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DD124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 xml:space="preserve">Особенности реализации программы. </w:t>
      </w:r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Данная внеурочная деятельность школьников организуется в форме кружка социальной   направленности.</w:t>
      </w:r>
    </w:p>
    <w:p w:rsidR="00DD124B" w:rsidRPr="00DD124B" w:rsidRDefault="00DD124B" w:rsidP="00DD124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Реализация программы рассчитана на весь курс начального образования 4года (объёмом в </w:t>
      </w:r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lastRenderedPageBreak/>
        <w:t>135 часов)</w:t>
      </w:r>
    </w:p>
    <w:p w:rsidR="00DD124B" w:rsidRPr="00DD124B" w:rsidRDefault="00DD124B" w:rsidP="00DD124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pacing w:val="-3"/>
          <w:sz w:val="24"/>
          <w:szCs w:val="24"/>
          <w:lang w:eastAsia="hi-IN" w:bidi="hi-IN"/>
        </w:rPr>
      </w:pPr>
      <w:r w:rsidRPr="00DD124B">
        <w:rPr>
          <w:rFonts w:ascii="Times New Roman" w:eastAsia="SimSun" w:hAnsi="Times New Roman" w:cs="Times New Roman"/>
          <w:bCs/>
          <w:spacing w:val="-3"/>
          <w:sz w:val="24"/>
          <w:szCs w:val="24"/>
          <w:lang w:eastAsia="hi-IN" w:bidi="hi-IN"/>
        </w:rPr>
        <w:t xml:space="preserve"> 1 класс – 33 </w:t>
      </w:r>
      <w:proofErr w:type="gramStart"/>
      <w:r w:rsidRPr="00DD124B">
        <w:rPr>
          <w:rFonts w:ascii="Times New Roman" w:eastAsia="SimSun" w:hAnsi="Times New Roman" w:cs="Times New Roman"/>
          <w:bCs/>
          <w:spacing w:val="-3"/>
          <w:sz w:val="24"/>
          <w:szCs w:val="24"/>
          <w:lang w:eastAsia="hi-IN" w:bidi="hi-IN"/>
        </w:rPr>
        <w:t>часа,  2</w:t>
      </w:r>
      <w:proofErr w:type="gramEnd"/>
      <w:r w:rsidRPr="00DD124B">
        <w:rPr>
          <w:rFonts w:ascii="Times New Roman" w:eastAsia="SimSun" w:hAnsi="Times New Roman" w:cs="Times New Roman"/>
          <w:bCs/>
          <w:spacing w:val="-3"/>
          <w:sz w:val="24"/>
          <w:szCs w:val="24"/>
          <w:lang w:eastAsia="hi-IN" w:bidi="hi-IN"/>
        </w:rPr>
        <w:t xml:space="preserve"> класс – 34  часа , 3 класс -  34  часа, 4 класс- 34 часа</w:t>
      </w:r>
    </w:p>
    <w:p w:rsidR="00DD124B" w:rsidRPr="00DD124B" w:rsidRDefault="00DD124B" w:rsidP="00DD124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pacing w:val="-3"/>
          <w:sz w:val="24"/>
          <w:szCs w:val="24"/>
          <w:lang w:eastAsia="hi-IN" w:bidi="hi-IN"/>
        </w:rPr>
      </w:pPr>
      <w:r w:rsidRPr="00DD124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Возраст детей, участвующих в реализации программы, 7-11 лет.</w:t>
      </w:r>
    </w:p>
    <w:p w:rsidR="00DD124B" w:rsidRPr="00DD124B" w:rsidRDefault="00DD124B" w:rsidP="00DD12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DD124B" w:rsidRPr="00DD124B" w:rsidRDefault="00DD124B" w:rsidP="00DD12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Цель:</w:t>
      </w:r>
      <w:r w:rsidRPr="00DD12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формирование активной гражданской позиции, чувств любви к прошлому, настоящему и будущему страны, родного края.</w:t>
      </w:r>
    </w:p>
    <w:p w:rsidR="00DD124B" w:rsidRPr="00DD124B" w:rsidRDefault="00DD124B" w:rsidP="00DD12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Задачи:</w:t>
      </w:r>
    </w:p>
    <w:p w:rsidR="00DD124B" w:rsidRPr="00DD124B" w:rsidRDefault="00DD124B" w:rsidP="00DD124B">
      <w:pPr>
        <w:shd w:val="clear" w:color="auto" w:fill="FFFFFF"/>
        <w:spacing w:after="0" w:line="299" w:lineRule="atLeast"/>
        <w:ind w:left="4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·         сформировать у учащихся начальной школы основные знания об истории своего города, родного края, о культурных, политических, экономических особенностях республики.</w:t>
      </w:r>
    </w:p>
    <w:p w:rsidR="00DD124B" w:rsidRPr="00DD124B" w:rsidRDefault="00DD124B" w:rsidP="00DD124B">
      <w:pPr>
        <w:shd w:val="clear" w:color="auto" w:fill="FFFFFF"/>
        <w:spacing w:after="0" w:line="299" w:lineRule="atLeast"/>
        <w:ind w:left="4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·         сохранять и развивать чувства гордости за свою страну, край, школу, семью; ее выдающиеся достижения в области политики, экономики, науки, культуры, спорта.</w:t>
      </w:r>
    </w:p>
    <w:p w:rsidR="00DD124B" w:rsidRPr="00DD124B" w:rsidRDefault="00DD124B" w:rsidP="00DD124B">
      <w:pPr>
        <w:shd w:val="clear" w:color="auto" w:fill="FFFFFF"/>
        <w:spacing w:after="0" w:line="299" w:lineRule="atLeast"/>
        <w:ind w:left="4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·         воспитать интерес к познанию и сохранению культурных ценностей своего народа.</w:t>
      </w:r>
    </w:p>
    <w:p w:rsidR="00DD124B" w:rsidRPr="00DD124B" w:rsidRDefault="00DD124B" w:rsidP="00DD124B">
      <w:pPr>
        <w:shd w:val="clear" w:color="auto" w:fill="FFFFFF"/>
        <w:spacing w:after="0" w:line="299" w:lineRule="atLeast"/>
        <w:ind w:left="4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·         организовать экскурсии по историческим местам.</w:t>
      </w:r>
    </w:p>
    <w:p w:rsidR="00DD124B" w:rsidRPr="00DD124B" w:rsidRDefault="00DD124B" w:rsidP="00DD124B">
      <w:pPr>
        <w:shd w:val="clear" w:color="auto" w:fill="FFFFFF"/>
        <w:spacing w:after="0" w:line="299" w:lineRule="atLeast"/>
        <w:ind w:left="4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·         сформировать внутреннюю потребность личности в постоянном самосовершенствовании.</w:t>
      </w:r>
    </w:p>
    <w:p w:rsidR="00DD124B" w:rsidRPr="00DD124B" w:rsidRDefault="00DD124B" w:rsidP="00DD124B">
      <w:pPr>
        <w:shd w:val="clear" w:color="auto" w:fill="FFFFFF"/>
        <w:spacing w:after="0" w:line="299" w:lineRule="atLeast"/>
        <w:ind w:left="4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·         вести постоянную работу по социализации обучающихся, готовить их к жизни в современной действительности;</w:t>
      </w:r>
    </w:p>
    <w:p w:rsidR="00DD124B" w:rsidRPr="00DD124B" w:rsidRDefault="00DD124B" w:rsidP="00DD124B">
      <w:pPr>
        <w:widowControl w:val="0"/>
        <w:suppressAutoHyphens/>
        <w:spacing w:after="25" w:line="256" w:lineRule="auto"/>
        <w:ind w:right="301"/>
        <w:jc w:val="both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DD124B" w:rsidRDefault="00DD124B" w:rsidP="00DD124B">
      <w:pPr>
        <w:rPr>
          <w:rFonts w:ascii="Times New Roman" w:hAnsi="Times New Roman" w:cs="Times New Roman"/>
          <w:b/>
          <w:sz w:val="24"/>
          <w:szCs w:val="24"/>
        </w:rPr>
      </w:pPr>
      <w:r w:rsidRPr="00DD124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E71ED4">
        <w:rPr>
          <w:rFonts w:ascii="Times New Roman" w:hAnsi="Times New Roman" w:cs="Times New Roman"/>
          <w:b/>
          <w:sz w:val="24"/>
          <w:szCs w:val="24"/>
        </w:rPr>
        <w:t>по спортивно-оздоровительному направлению «</w:t>
      </w:r>
      <w:proofErr w:type="spellStart"/>
      <w:r w:rsidR="00E71ED4">
        <w:rPr>
          <w:rFonts w:ascii="Times New Roman" w:hAnsi="Times New Roman" w:cs="Times New Roman"/>
          <w:b/>
          <w:sz w:val="24"/>
          <w:szCs w:val="24"/>
        </w:rPr>
        <w:t>Здоровейка</w:t>
      </w:r>
      <w:proofErr w:type="spellEnd"/>
      <w:r w:rsidRPr="00DD124B">
        <w:rPr>
          <w:rFonts w:ascii="Times New Roman" w:hAnsi="Times New Roman" w:cs="Times New Roman"/>
          <w:b/>
          <w:sz w:val="24"/>
          <w:szCs w:val="24"/>
        </w:rPr>
        <w:t>»</w:t>
      </w:r>
    </w:p>
    <w:p w:rsidR="00DD124B" w:rsidRPr="00DD124B" w:rsidRDefault="00DD124B" w:rsidP="00DD12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спортивно-оздоровительному направлению внеурочной деятельности «Здоровейка»1- 4 класс </w:t>
      </w:r>
      <w:proofErr w:type="gramStart"/>
      <w:r w:rsidRPr="00DD124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составлена  в</w:t>
      </w:r>
      <w:proofErr w:type="gramEnd"/>
      <w:r w:rsidRPr="00DD124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соответствии с Федеральным  государственным образовательным стандартом начального общего образования , 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 программ внеурочной деятельности </w:t>
      </w:r>
      <w:proofErr w:type="spellStart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А.А.Тимофеева</w:t>
      </w:r>
      <w:proofErr w:type="spellEnd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Д.В. Смирнова, </w:t>
      </w:r>
      <w:proofErr w:type="spellStart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В.А.Горского</w:t>
      </w:r>
      <w:proofErr w:type="spellEnd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Здоровейка</w:t>
      </w:r>
      <w:proofErr w:type="spellEnd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D124B" w:rsidRPr="00DD124B" w:rsidRDefault="00DD124B" w:rsidP="00DD124B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Программа   рассчитана   для проведения занятий с </w:t>
      </w:r>
      <w:proofErr w:type="gramStart"/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учащимися  1</w:t>
      </w:r>
      <w:proofErr w:type="gramEnd"/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-4 классов .</w:t>
      </w:r>
    </w:p>
    <w:p w:rsidR="00DD124B" w:rsidRPr="00DD124B" w:rsidRDefault="00DD124B" w:rsidP="00DD124B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реализации программы. 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внеурочная деятельность школьников организуется в форме кружка спортивно- оздоровительной   направленности. Реализация программы рассчитана на весь курс начального образования 4года </w:t>
      </w:r>
      <w:proofErr w:type="gramStart"/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( 1</w:t>
      </w:r>
      <w:proofErr w:type="gramEnd"/>
      <w:r w:rsidRPr="00DD12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класс – 33 часа , 2 класс – 34  часа , 3 класс -  34  часа, 4 класс- 34 часа),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объёмом в 135 часов.</w:t>
      </w:r>
    </w:p>
    <w:p w:rsidR="00DD124B" w:rsidRPr="00DD124B" w:rsidRDefault="00DD124B" w:rsidP="00DD124B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детей, участвующих в реализации программы, 7-11 лет.</w:t>
      </w:r>
      <w:bookmarkStart w:id="0" w:name="_GoBack"/>
      <w:bookmarkEnd w:id="0"/>
    </w:p>
    <w:p w:rsidR="00DD124B" w:rsidRPr="00DD124B" w:rsidRDefault="00DD124B" w:rsidP="00DD1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спортивно-оздоровительному направлению направлена на осуществление следующей цели.</w:t>
      </w:r>
    </w:p>
    <w:p w:rsidR="00DD124B" w:rsidRPr="00DD124B" w:rsidRDefault="00DD124B" w:rsidP="00DD1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D124B">
        <w:rPr>
          <w:rFonts w:ascii="Georgia" w:eastAsia="Times New Roman" w:hAnsi="Georgia" w:cs="Times New Roman"/>
          <w:lang w:eastAsia="ru-RU"/>
        </w:rPr>
        <w:t xml:space="preserve"> формирование ценностного отношения к своему здоровью и здоровому образу жизни.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24B" w:rsidRPr="00DD124B" w:rsidRDefault="00DD124B" w:rsidP="00D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24B" w:rsidRPr="00DD124B" w:rsidRDefault="00DD124B" w:rsidP="00D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 1.Способствовать развитию потребности в здоровом образе жизни.  Вырабатывать отрицательное отношение к вредным привычкам</w:t>
      </w:r>
    </w:p>
    <w:p w:rsidR="00DD124B" w:rsidRPr="00DD124B" w:rsidRDefault="00DD124B" w:rsidP="00D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Обучить </w:t>
      </w:r>
      <w:proofErr w:type="gramStart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  приёмам</w:t>
      </w:r>
      <w:proofErr w:type="gramEnd"/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простудных  заболеваний. </w:t>
      </w:r>
    </w:p>
    <w:p w:rsidR="00DD124B" w:rsidRPr="00DD124B" w:rsidRDefault="00DD124B" w:rsidP="00D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Расширить гигиенические знания и навыки учащихся. </w:t>
      </w:r>
    </w:p>
    <w:p w:rsidR="00DD124B" w:rsidRPr="00DD124B" w:rsidRDefault="00DD124B" w:rsidP="00D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Обеспечить возможность удовлетворения потребности в движении у младших школьников для нормального развития и профилактики умственного утомления. </w:t>
      </w:r>
    </w:p>
    <w:p w:rsidR="00DD124B" w:rsidRPr="00DD124B" w:rsidRDefault="00DD124B" w:rsidP="00DD1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Обучить учащихся приёмам по предупреждению детского травматизма. </w:t>
      </w:r>
    </w:p>
    <w:p w:rsidR="00DD124B" w:rsidRPr="00DD124B" w:rsidRDefault="00DD124B" w:rsidP="00DD124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61D" w:rsidRPr="0042661D" w:rsidRDefault="0042661D" w:rsidP="004266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661D" w:rsidRPr="0042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42661D"/>
    <w:rsid w:val="00DD124B"/>
    <w:rsid w:val="00E47BBD"/>
    <w:rsid w:val="00E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173C"/>
  <w15:chartTrackingRefBased/>
  <w15:docId w15:val="{5796E248-BCA2-41FC-A5C0-D978D955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2022-12-08T00:45:00Z</dcterms:created>
  <dcterms:modified xsi:type="dcterms:W3CDTF">2022-12-08T01:14:00Z</dcterms:modified>
</cp:coreProperties>
</file>