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42661D" w:rsidRP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к рабочим программам внеурочной деятельности</w:t>
      </w:r>
    </w:p>
    <w:p w:rsidR="0042661D" w:rsidRPr="0042661D" w:rsidRDefault="00AB2C63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 СОО (10-11</w:t>
      </w:r>
      <w:r w:rsidR="0042661D" w:rsidRPr="0042661D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1D">
        <w:rPr>
          <w:rFonts w:ascii="Times New Roman" w:hAnsi="Times New Roman" w:cs="Times New Roman"/>
          <w:b/>
          <w:sz w:val="28"/>
          <w:szCs w:val="28"/>
        </w:rPr>
        <w:t>МБОУ СОШ № 34 города Кирова</w:t>
      </w: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1D" w:rsidRDefault="0042661D" w:rsidP="00426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63" w:rsidRDefault="00AB2C63" w:rsidP="0042661D">
      <w:pPr>
        <w:rPr>
          <w:rFonts w:ascii="Times New Roman" w:hAnsi="Times New Roman" w:cs="Times New Roman"/>
          <w:b/>
          <w:sz w:val="24"/>
          <w:szCs w:val="24"/>
        </w:rPr>
      </w:pPr>
    </w:p>
    <w:p w:rsidR="00AB2C63" w:rsidRDefault="00AB2C63" w:rsidP="0042661D">
      <w:pPr>
        <w:rPr>
          <w:rFonts w:ascii="Times New Roman" w:hAnsi="Times New Roman" w:cs="Times New Roman"/>
          <w:b/>
          <w:sz w:val="24"/>
          <w:szCs w:val="24"/>
        </w:rPr>
      </w:pPr>
    </w:p>
    <w:p w:rsidR="0042661D" w:rsidRDefault="0042661D" w:rsidP="0042661D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курс</w:t>
      </w:r>
      <w:r w:rsidR="00DD124B" w:rsidRPr="00DD124B">
        <w:rPr>
          <w:rFonts w:ascii="Times New Roman" w:hAnsi="Times New Roman" w:cs="Times New Roman"/>
          <w:b/>
          <w:sz w:val="24"/>
          <w:szCs w:val="24"/>
        </w:rPr>
        <w:t>а внеурочной деятельности «Разговоры о важном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требованиями: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15.04.2022 № СК-295/06;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 2.4.3648-20;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1.2.3685-21;</w:t>
      </w:r>
    </w:p>
    <w:p w:rsidR="00E30D17" w:rsidRPr="00E30D17" w:rsidRDefault="00E30D17" w:rsidP="00E30D17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МБОУ СОШ № 34 г. Кирова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СОШ № 34 г. Кирова: 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</w:t>
      </w:r>
      <w:r w:rsidR="00AB2C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 для обучающихся 10-11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классов; рассчитан на 1 час в неделю/34 часа в год в каждом классе.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b/>
          <w:sz w:val="24"/>
          <w:szCs w:val="24"/>
        </w:rPr>
        <w:t xml:space="preserve">    Взаимосвязь с программой воспитания.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Программа курса внеурочной деятельности разработана </w:t>
      </w:r>
      <w:proofErr w:type="gramStart"/>
      <w:r w:rsidRPr="00E30D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учётом</w:t>
      </w:r>
      <w:proofErr w:type="gramEnd"/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примерной программы воспитания. Это позволяет на практике соединить обучающую </w:t>
      </w:r>
      <w:proofErr w:type="gramStart"/>
      <w:r w:rsidRPr="00E30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воспитательную</w:t>
      </w:r>
      <w:proofErr w:type="gramEnd"/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педагога, ориентировать её не только на интеллектуальное, но 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на нравственное, социальное развитие ребёнка. Это проявляется: 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sz w:val="24"/>
          <w:szCs w:val="24"/>
        </w:rPr>
        <w:t>•   в выделении в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цели программы ценностных приоритетов; 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</w:t>
      </w:r>
      <w:proofErr w:type="gramStart"/>
      <w:r w:rsidRPr="00E30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конкретизацию</w:t>
      </w:r>
      <w:proofErr w:type="gramEnd"/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программе воспитания; </w:t>
      </w:r>
    </w:p>
    <w:p w:rsidR="00E30D17" w:rsidRPr="00E30D17" w:rsidRDefault="00E30D17" w:rsidP="00E30D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• в интерактивных формах занятий для обучающихся, обеспечивающих их </w:t>
      </w:r>
      <w:proofErr w:type="spellStart"/>
      <w:r w:rsidRPr="00E30D17">
        <w:rPr>
          <w:rFonts w:ascii="Times New Roman" w:eastAsia="Times New Roman" w:hAnsi="Times New Roman" w:cs="Times New Roman"/>
          <w:sz w:val="24"/>
          <w:szCs w:val="24"/>
        </w:rPr>
        <w:t>вовлечённость</w:t>
      </w:r>
      <w:proofErr w:type="spellEnd"/>
      <w:r w:rsidRPr="00E30D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>педагогом и</w:t>
      </w:r>
      <w:r w:rsidRPr="00E30D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sz w:val="24"/>
          <w:szCs w:val="24"/>
        </w:rPr>
        <w:t>сверстниками деятельность.</w:t>
      </w:r>
    </w:p>
    <w:p w:rsidR="00503D91" w:rsidRDefault="00503D91" w:rsidP="00503D91">
      <w:pPr>
        <w:rPr>
          <w:rFonts w:ascii="Times New Roman" w:hAnsi="Times New Roman" w:cs="Times New Roman"/>
          <w:b/>
          <w:sz w:val="24"/>
          <w:szCs w:val="24"/>
        </w:rPr>
      </w:pPr>
    </w:p>
    <w:p w:rsidR="00AB2C63" w:rsidRDefault="00AB2C63" w:rsidP="00AB2C63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деятельности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 «Итоговое сочинение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AB2C63" w:rsidRPr="00AB2C63" w:rsidRDefault="00AB2C63" w:rsidP="00AB2C6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pacing w:val="-3"/>
          <w:sz w:val="24"/>
          <w:szCs w:val="24"/>
          <w:lang w:bidi="en-US"/>
        </w:rPr>
      </w:pP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Рабочая программа по </w:t>
      </w:r>
      <w:proofErr w:type="spellStart"/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общеинтеллектуальному</w:t>
      </w:r>
      <w:proofErr w:type="spellEnd"/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направлению внеурочной деятельности «</w:t>
      </w:r>
      <w:r w:rsidRPr="00AB2C63">
        <w:rPr>
          <w:rFonts w:ascii="Times New Roman" w:eastAsia="Calibri" w:hAnsi="Times New Roman" w:cs="Times New Roman"/>
          <w:sz w:val="24"/>
          <w:szCs w:val="24"/>
        </w:rPr>
        <w:t>Итоговое сочинение</w:t>
      </w: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» составлена в соответствии с Федеральным гос</w:t>
      </w: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  <w:lang w:bidi="en-US"/>
        </w:rPr>
        <w:t xml:space="preserve">ударственным стандартом СОО. </w:t>
      </w:r>
    </w:p>
    <w:p w:rsidR="00AB2C63" w:rsidRPr="00E30D17" w:rsidRDefault="00AB2C63" w:rsidP="00AB2C6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 «Об образовании в Российской Федерации»;</w:t>
      </w:r>
    </w:p>
    <w:p w:rsidR="00AB2C63" w:rsidRPr="00E30D17" w:rsidRDefault="00AB2C63" w:rsidP="00AB2C63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B2C63" w:rsidRPr="00E30D17" w:rsidRDefault="00AB2C63" w:rsidP="00AB2C63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18.08.2017 № 09-1672;</w:t>
      </w:r>
    </w:p>
    <w:p w:rsidR="00AB2C63" w:rsidRPr="00E30D17" w:rsidRDefault="00AB2C63" w:rsidP="00AB2C63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B2C63" w:rsidRPr="00E30D17" w:rsidRDefault="00AB2C63" w:rsidP="00AB2C63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 2.4.3648-20;</w:t>
      </w:r>
    </w:p>
    <w:p w:rsidR="00AB2C63" w:rsidRPr="00E30D17" w:rsidRDefault="00AB2C63" w:rsidP="00AB2C63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1.2.3685-21;</w:t>
      </w:r>
    </w:p>
    <w:p w:rsidR="00AB2C63" w:rsidRPr="00E30D17" w:rsidRDefault="00AB2C63" w:rsidP="00AB2C63">
      <w:pPr>
        <w:numPr>
          <w:ilvl w:val="0"/>
          <w:numId w:val="4"/>
        </w:numPr>
        <w:tabs>
          <w:tab w:val="left" w:pos="567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30D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МБОУ СОШ № 34 г. Кирова</w:t>
      </w:r>
    </w:p>
    <w:p w:rsidR="00AB2C63" w:rsidRDefault="00AB2C63" w:rsidP="00AB2C6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bidi="en-US"/>
        </w:rPr>
      </w:pPr>
    </w:p>
    <w:p w:rsidR="00AB2C63" w:rsidRPr="00AB2C63" w:rsidRDefault="00AB2C63" w:rsidP="00AB2C6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  <w:lang w:bidi="en-US"/>
        </w:rPr>
      </w:pP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Курс «</w:t>
      </w:r>
      <w:r w:rsidRPr="00AB2C63">
        <w:rPr>
          <w:rFonts w:ascii="Times New Roman" w:eastAsia="Calibri" w:hAnsi="Times New Roman" w:cs="Times New Roman"/>
          <w:sz w:val="24"/>
          <w:szCs w:val="24"/>
        </w:rPr>
        <w:t>Итоговое сочинение</w:t>
      </w: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» направлен на подготовку учащихся старшей школы к на</w:t>
      </w: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писанию итогового сочинения в 10</w:t>
      </w: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-м классе через развитие интеллектуально- творческого потенциала </w:t>
      </w: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lastRenderedPageBreak/>
        <w:t>личности через систему развивающих заданий. Методы и приемы организации деятельности на занятиях ориентированы на усиление самостоятельной практической и умственной деятельности, на развитие познавательной и творческой активности.</w:t>
      </w:r>
    </w:p>
    <w:p w:rsidR="00AB2C63" w:rsidRPr="00AB2C63" w:rsidRDefault="00AB2C63" w:rsidP="00AB2C63">
      <w:pPr>
        <w:shd w:val="clear" w:color="auto" w:fill="FFFFFF"/>
        <w:spacing w:after="0" w:line="240" w:lineRule="atLeast"/>
        <w:ind w:right="34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AB2C63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Программа рассчитана для проведения занятий с учащимися 10 класса. Срок реализации программы 1 год (34 часа, 1 час в неделю).</w:t>
      </w:r>
    </w:p>
    <w:p w:rsidR="00AB2C63" w:rsidRPr="00AB2C63" w:rsidRDefault="00AB2C63" w:rsidP="00AB2C63">
      <w:pPr>
        <w:shd w:val="clear" w:color="auto" w:fill="FFFFFF"/>
        <w:spacing w:after="0" w:line="240" w:lineRule="atLeast"/>
        <w:ind w:right="34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AB2C63" w:rsidRPr="005674AD" w:rsidRDefault="00AB2C63" w:rsidP="00AB2C63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 w:rsidR="00E26A73">
        <w:rPr>
          <w:rFonts w:ascii="Times New Roman" w:hAnsi="Times New Roman" w:cs="Times New Roman"/>
          <w:b/>
          <w:sz w:val="24"/>
          <w:szCs w:val="24"/>
        </w:rPr>
        <w:t xml:space="preserve">нотация к рабочей </w:t>
      </w:r>
      <w:proofErr w:type="gramStart"/>
      <w:r w:rsidR="00E26A73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</w:t>
      </w:r>
      <w:proofErr w:type="gramEnd"/>
      <w:r w:rsidRPr="00DD1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E26A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AD">
        <w:rPr>
          <w:rFonts w:ascii="Times New Roman" w:hAnsi="Times New Roman" w:cs="Times New Roman"/>
          <w:b/>
          <w:sz w:val="24"/>
          <w:szCs w:val="24"/>
        </w:rPr>
        <w:t>«За страницами учебника математики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5674AD" w:rsidRPr="005674AD" w:rsidRDefault="005674AD" w:rsidP="00567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«За страницами учебника математики» составлена в соответствии с требованиями Федерального государственного образовательного стандарта основного общего образования и направленна на формирование у учащихся умения нестандартно мыслить, анализировать, сопоставлять, делать логические выводы, на расширение кругозора учащихся. Данная программа рассчитана на 34 часа, 1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класс)</w:t>
      </w: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674AD" w:rsidRPr="005674AD" w:rsidRDefault="005674AD" w:rsidP="00567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соответствует целям и задачам обучения в старшей школе,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умениях учащихся основного курса математики 10 класса, что способствует расширению и углублению базового общеобразовательного курса алгебры и начал анализа.</w:t>
      </w:r>
    </w:p>
    <w:p w:rsidR="005674AD" w:rsidRPr="005674AD" w:rsidRDefault="005674AD" w:rsidP="00567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56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56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подготовка учащихся 10 классов к государственной итоговой аттестации в форме ЕГЭ, к продолжению образования. </w:t>
      </w:r>
    </w:p>
    <w:p w:rsidR="005674AD" w:rsidRPr="005674AD" w:rsidRDefault="005674AD" w:rsidP="005674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5674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и способов деятельности, связанных с решением задач повышенного и высокого уровня сложности, 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дополнительных знаний по математике, интегрирующих усвоенные знания в систему. 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способами деятельности, методами и приемами решения уравнений и неравенств нестандартных типов, комбинированных уравнений и неравенств, текстовых задач разных типов.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настойчивости, инициативы.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математического мышления, смекалки, математической логики.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своеобразную базу для творческой и исследовательской деятельности учащихся.</w:t>
      </w:r>
    </w:p>
    <w:p w:rsidR="005674AD" w:rsidRPr="005674AD" w:rsidRDefault="005674AD" w:rsidP="005674A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информационную и коммуникативную компетентность учащихся.</w:t>
      </w:r>
    </w:p>
    <w:p w:rsidR="005674AD" w:rsidRPr="005674AD" w:rsidRDefault="005674AD" w:rsidP="005674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4AD" w:rsidRPr="005674AD" w:rsidRDefault="005674AD" w:rsidP="005674AD">
      <w:pPr>
        <w:shd w:val="clear" w:color="auto" w:fill="FFFFFF"/>
        <w:spacing w:after="0" w:line="40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</w:t>
      </w: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ребята достигают значительных успехов в своём развитии.</w:t>
      </w:r>
    </w:p>
    <w:p w:rsidR="005674AD" w:rsidRPr="005674AD" w:rsidRDefault="005674AD" w:rsidP="005674AD">
      <w:pPr>
        <w:shd w:val="clear" w:color="auto" w:fill="FFFFFF"/>
        <w:spacing w:after="0" w:line="40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мыслящей личности. Это – внимание, восприятие, воображение, различные виды памяти и мышление.</w:t>
      </w:r>
    </w:p>
    <w:p w:rsidR="005674AD" w:rsidRPr="005674AD" w:rsidRDefault="005674AD" w:rsidP="005674A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6A73" w:rsidRPr="005674AD" w:rsidRDefault="00E26A73" w:rsidP="00E26A73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</w:t>
      </w:r>
      <w:proofErr w:type="gramEnd"/>
      <w:r w:rsidRPr="00DD1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  </w:t>
      </w:r>
      <w:r>
        <w:rPr>
          <w:rFonts w:ascii="Times New Roman" w:hAnsi="Times New Roman" w:cs="Times New Roman"/>
          <w:b/>
          <w:sz w:val="24"/>
          <w:szCs w:val="24"/>
        </w:rPr>
        <w:t>«Формирование здорового образа жизни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</w:p>
    <w:p w:rsidR="00E26A73" w:rsidRPr="00E26A73" w:rsidRDefault="00E26A73" w:rsidP="00E26A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спортивно-оздоровительному направлению внеурочной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11 классе </w:t>
      </w: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«Формирование здорового образа жизни» составлена в соответствии на основе  Федерального закона от 29 декабря 2012 года N 273-ФЗ «Об образовании в Российской Федерации», в соответствии  с Федеральным государственным образовательным стандартом ООО (приказ Министерства образования и науки РФ от 17.12.2010 г. № 1897), Письмом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 г"/>
        </w:smartTagPr>
        <w:r w:rsidRPr="00E26A73">
          <w:rPr>
            <w:rFonts w:ascii="Times New Roman" w:eastAsia="Calibri" w:hAnsi="Times New Roman" w:cs="Times New Roman"/>
            <w:sz w:val="24"/>
            <w:szCs w:val="24"/>
          </w:rPr>
          <w:t>2015 г</w:t>
        </w:r>
      </w:smartTag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. № 09-3564 «О внеурочной деятельности и реализации дополнительных общеобразовательных программ»,  санитарными </w:t>
      </w:r>
      <w:hyperlink w:anchor="P71" w:history="1">
        <w:r w:rsidRPr="00E26A73">
          <w:rPr>
            <w:rFonts w:ascii="Times New Roman" w:eastAsia="Calibri" w:hAnsi="Times New Roman" w:cs="Times New Roman"/>
            <w:sz w:val="24"/>
            <w:szCs w:val="24"/>
          </w:rPr>
          <w:t>правила</w:t>
        </w:r>
      </w:hyperlink>
      <w:r w:rsidRPr="00E26A73">
        <w:rPr>
          <w:rFonts w:ascii="Times New Roman" w:eastAsia="Calibri" w:hAnsi="Times New Roman" w:cs="Times New Roman"/>
          <w:sz w:val="24"/>
          <w:szCs w:val="24"/>
        </w:rPr>
        <w:t>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26A7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          Процесс модернизации образования в РФ определяет приоритет </w:t>
      </w:r>
      <w:proofErr w:type="spellStart"/>
      <w:r w:rsidRPr="00E26A73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технологий в образовании и воспитании. Вся педагогическая деятельность должна быть направлена на создание условий для сохранения и укрепления здоровья школьников,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t>воспитание  культуры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здоровья. 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          Способность быть здоровым – биологическая потребность. Быть здоровым – значит чувствовать себя защищенным, способным к саморазвитию, быть устремленным в будущее. Быть здоровым – быть социально значимым. Быть здоровым – значит переживать радость, счастье, полноту жизни.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         Данная программа призвана реализовывать основные положения Декларации прав ребенка, направленные на защиту здоровья и получение полноценного образования.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проблем общества.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          Программа находится в числе приоритетных направлений образовательно-воспитательных стандартов второго поколения, служит основой сотрудничества образования, здравоохранения, общественности, школы и родителей.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t>Программа  помогает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ребенку осознать себя в окружающем мире, понять, что его здоровье – это достояние всего общества, помогает в осознании того, что человек – биосоциальное существо: с одной стороны, это биологическое создание и у него есть биологические проблемы, а с другой стороны, человек – это личность.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         Актуальность данной программы заключается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t>в  наметившейся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во всем мире тенденции новых подходов в вопросах формирования здорового образа жизни. В частности, на этом постоянно акцентируют свое внимание педагоги, медики, родители, которые указывают на недостаточное внимание к медицинским, гигиеническим и социальным проблемам детей, что значительно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lastRenderedPageBreak/>
        <w:t>снижает  общий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уровень здоровья населения, успехи при получении образования и профессии, определяет, в конечном итоге, общий уровень жизни, как индивидуума, так и  общества в целом.</w:t>
      </w:r>
      <w:r w:rsidRPr="00E26A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>Программа рассчитана для проведения занятий с учащимися 11 класса. Срок реализации программы – 1 год, (34 часа, 1 час в неделю).</w:t>
      </w:r>
    </w:p>
    <w:p w:rsidR="00E26A73" w:rsidRPr="00E26A73" w:rsidRDefault="00E26A73" w:rsidP="00E26A73">
      <w:pPr>
        <w:shd w:val="clear" w:color="auto" w:fill="FFFFFF"/>
        <w:spacing w:after="135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A73" w:rsidRPr="00E26A73" w:rsidRDefault="00E26A73" w:rsidP="00E26A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6A73"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  <w:r w:rsidRPr="00E26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у учащихся социальных и жизненных навыков, обеспечивающих физическое и психическое здоровье, активную деятельную жизнь и долголетие.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A7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- Повысить информационный уровень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t>школьников  по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вопросам здорового образа жизни.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-Формировать у учащихся </w:t>
      </w:r>
      <w:proofErr w:type="spellStart"/>
      <w:r w:rsidRPr="00E26A73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способы деятельности: выбор, сравнение, сопоставление, анализ, синтез, рефлексия. 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6A73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>- Развивать творческие и интеллектуальные способности через систему заданий.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>- Развивать эмоциональное восприятие через моделирование ситуации, поисковые задачи и др.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- Развивать коммуникативные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t>качества  ребёнка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>- Развивать мотивацию к заботе о собственном здоровье.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26A73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- Воспитывать у детей </w:t>
      </w:r>
      <w:proofErr w:type="spellStart"/>
      <w:r w:rsidRPr="00E26A73">
        <w:rPr>
          <w:rFonts w:ascii="Times New Roman" w:eastAsia="Calibri" w:hAnsi="Times New Roman" w:cs="Times New Roman"/>
          <w:sz w:val="24"/>
          <w:szCs w:val="24"/>
        </w:rPr>
        <w:t>валеологическую</w:t>
      </w:r>
      <w:proofErr w:type="spell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грамотность и эстетическое восприятие к окружающему миру.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>- Воспитывать активную жизненную позицию.</w:t>
      </w:r>
    </w:p>
    <w:p w:rsidR="00E26A73" w:rsidRPr="00E26A73" w:rsidRDefault="00E26A73" w:rsidP="00E26A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E26A73">
        <w:rPr>
          <w:rFonts w:ascii="Times New Roman" w:eastAsia="Calibri" w:hAnsi="Times New Roman" w:cs="Times New Roman"/>
          <w:sz w:val="24"/>
          <w:szCs w:val="24"/>
        </w:rPr>
        <w:t>Воспитывать  гуманное</w:t>
      </w:r>
      <w:proofErr w:type="gramEnd"/>
      <w:r w:rsidRPr="00E26A73">
        <w:rPr>
          <w:rFonts w:ascii="Times New Roman" w:eastAsia="Calibri" w:hAnsi="Times New Roman" w:cs="Times New Roman"/>
          <w:sz w:val="24"/>
          <w:szCs w:val="24"/>
        </w:rPr>
        <w:t xml:space="preserve"> отношение к себе и окружающим, любовь к жизни.</w:t>
      </w:r>
    </w:p>
    <w:p w:rsidR="00E26A73" w:rsidRDefault="00E26A73" w:rsidP="00AB2C6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6A73" w:rsidRDefault="00E26A73" w:rsidP="00E26A7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C1F64" w:rsidRPr="00E26A73" w:rsidRDefault="00E26A73" w:rsidP="00E26A73">
      <w:pPr>
        <w:rPr>
          <w:rFonts w:ascii="Times New Roman" w:hAnsi="Times New Roman" w:cs="Times New Roman"/>
          <w:b/>
          <w:sz w:val="24"/>
          <w:szCs w:val="24"/>
        </w:rPr>
      </w:pPr>
      <w:r w:rsidRPr="00DD124B">
        <w:rPr>
          <w:rFonts w:ascii="Times New Roman" w:hAnsi="Times New Roman" w:cs="Times New Roman"/>
          <w:b/>
          <w:sz w:val="24"/>
          <w:szCs w:val="24"/>
        </w:rPr>
        <w:t>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нотация к рабочей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Pr="00DD124B">
        <w:rPr>
          <w:rFonts w:ascii="Times New Roman" w:hAnsi="Times New Roman" w:cs="Times New Roman"/>
          <w:b/>
          <w:sz w:val="24"/>
          <w:szCs w:val="24"/>
        </w:rPr>
        <w:t xml:space="preserve"> внеурочной</w:t>
      </w:r>
      <w:proofErr w:type="gramEnd"/>
      <w:r w:rsidRPr="00DD12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  </w:t>
      </w:r>
      <w:r>
        <w:rPr>
          <w:rFonts w:ascii="Times New Roman" w:hAnsi="Times New Roman" w:cs="Times New Roman"/>
          <w:b/>
          <w:sz w:val="24"/>
          <w:szCs w:val="24"/>
        </w:rPr>
        <w:t>«Я в мире, мир во мне</w:t>
      </w:r>
      <w:r w:rsidRPr="00DD124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общекультурному направлению внеурочной деятельности «Я в мире, мир во мне» составлена в соответствии на основе  Федерального закона от       29 декабря 2012 года N 273-ФЗ «Об образовании в Российской Федерации», в соответствии  с Федеральным государственным образовательным стандартом ООО (приказ Министерства образования и науки РФ от 17.12.2010 г. № 1897), Письмом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 г"/>
        </w:smartTagPr>
        <w:r w:rsidRPr="00E26A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2015 г</w:t>
        </w:r>
      </w:smartTag>
      <w:r w:rsidRPr="00E26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 09-3564 «О внеурочной деятельности и реализации дополнительных общеобразовательных программ»,  санитарными </w:t>
      </w:r>
      <w:hyperlink w:anchor="P71" w:history="1">
        <w:r w:rsidRPr="00E26A7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правила</w:t>
        </w:r>
      </w:hyperlink>
      <w:r w:rsidRPr="00E26A73">
        <w:rPr>
          <w:rFonts w:ascii="Times New Roman" w:eastAsia="Calibri" w:hAnsi="Times New Roman" w:cs="Times New Roman"/>
          <w:sz w:val="24"/>
          <w:szCs w:val="24"/>
          <w:lang w:eastAsia="ru-RU"/>
        </w:rPr>
        <w:t>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E26A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создает условия для экономического профессионального самоопределения и самореализации личности старшего подростка, а также способствует ее интеграции в отечественной экономике, развитию финансовой грамотности. </w:t>
      </w:r>
      <w:r w:rsidRPr="00E26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для проведения занятий с учащимися 11 класса. Срок реализации программы – 1 год, (34 часа, 1 час в неделю). </w:t>
      </w:r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E26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финансовых интересов учащихся в свободное время; развитие здоровой конкуренции у растущей личности, подготовленной к жизнедеятельности в новых условиях рыночной экономики.</w:t>
      </w:r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6A73" w:rsidRPr="00E26A73" w:rsidRDefault="00E26A73" w:rsidP="00E26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E26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26A73" w:rsidRPr="00E26A73" w:rsidRDefault="00E26A73" w:rsidP="00E2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экономических потребностей учащихся через изучение вопросов, связанных с рыночной экономикой.</w:t>
      </w:r>
    </w:p>
    <w:p w:rsidR="00E26A73" w:rsidRPr="00E26A73" w:rsidRDefault="00E26A73" w:rsidP="00E2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 учащихся финансовой грамотности.</w:t>
      </w:r>
    </w:p>
    <w:p w:rsidR="00E26A73" w:rsidRPr="00E26A73" w:rsidRDefault="00E26A73" w:rsidP="00E2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финансовых задач с развитием навыков общения и осуществления сотрудничества с педагогами, сверстниками, родителями.</w:t>
      </w:r>
    </w:p>
    <w:p w:rsidR="00E26A73" w:rsidRPr="00E26A73" w:rsidRDefault="00E26A73" w:rsidP="00E26A7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целеустремленности и настойчивости для достижения поставленного результата.</w:t>
      </w:r>
    </w:p>
    <w:p w:rsidR="00E26A73" w:rsidRPr="00E26A73" w:rsidRDefault="00E26A73" w:rsidP="00E2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A73" w:rsidRPr="00E26A73" w:rsidRDefault="00E26A73" w:rsidP="00E26A7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E26A73" w:rsidRPr="00E26A73">
          <w:pgSz w:w="11908" w:h="16840"/>
          <w:pgMar w:top="1002" w:right="705" w:bottom="0" w:left="1058" w:header="0" w:footer="0" w:gutter="0"/>
          <w:cols w:space="708"/>
        </w:sect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Pr="00DC1F64" w:rsidRDefault="00DC1F64" w:rsidP="00DC1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спортивно-оздоровительного </w:t>
      </w: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 направления «</w:t>
      </w:r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proofErr w:type="gramStart"/>
      <w:r w:rsidRPr="00DC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здоровья» </w:t>
      </w: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proofErr w:type="gramEnd"/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5 класса составлена в соответствии с: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 Конституцией Российской Федерации;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>-   Законом РФ «Об образовании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РФ</w:t>
      </w:r>
      <w:r w:rsidRPr="00DC1F64">
        <w:rPr>
          <w:rFonts w:ascii="Times New Roman" w:eastAsia="Calibri" w:hAnsi="Times New Roman" w:cs="Times New Roman"/>
          <w:sz w:val="24"/>
          <w:szCs w:val="24"/>
        </w:rPr>
        <w:t>» от 29.12.12 № 273-ФЗ;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образования», от </w:t>
      </w:r>
      <w:r w:rsidRPr="00DC1F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17 декабря 2010 г. N 1897</w:t>
      </w:r>
      <w:r w:rsidRPr="00DC1F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образования;    </w:t>
      </w:r>
    </w:p>
    <w:p w:rsidR="00DC1F64" w:rsidRPr="00DC1F64" w:rsidRDefault="00DC1F64" w:rsidP="00DC1F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DC1F64">
        <w:rPr>
          <w:rFonts w:ascii="Times New Roman" w:eastAsia="Calibri" w:hAnsi="Times New Roman" w:cs="Times New Roman"/>
          <w:sz w:val="24"/>
          <w:szCs w:val="24"/>
        </w:rPr>
        <w:t>Примерной  программой</w:t>
      </w:r>
      <w:proofErr w:type="gramEnd"/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 внеурочной деятельности (начальное и основной образование) // под ред. </w:t>
      </w:r>
      <w:proofErr w:type="spellStart"/>
      <w:r w:rsidRPr="00DC1F64">
        <w:rPr>
          <w:rFonts w:ascii="Times New Roman" w:eastAsia="Calibri" w:hAnsi="Times New Roman" w:cs="Times New Roman"/>
          <w:sz w:val="24"/>
          <w:szCs w:val="24"/>
        </w:rPr>
        <w:t>В.А.Горского</w:t>
      </w:r>
      <w:proofErr w:type="spellEnd"/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– М., Просвещение, 2010;</w:t>
      </w:r>
    </w:p>
    <w:p w:rsidR="00DC1F64" w:rsidRPr="00DC1F64" w:rsidRDefault="00DC1F64" w:rsidP="00DC1F6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F64" w:rsidRPr="00DC1F64" w:rsidRDefault="00DC1F64" w:rsidP="00DC1F6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обучающихся 5 класса, рассчитана на 1ч в неделю, всего –  34 ч.  Продолжительность одного </w:t>
      </w:r>
      <w:proofErr w:type="gramStart"/>
      <w:r w:rsidRPr="00DC1F64">
        <w:rPr>
          <w:rFonts w:ascii="Times New Roman" w:eastAsia="Calibri" w:hAnsi="Times New Roman" w:cs="Times New Roman"/>
          <w:sz w:val="24"/>
          <w:szCs w:val="24"/>
        </w:rPr>
        <w:t>занятия  40</w:t>
      </w:r>
      <w:proofErr w:type="gramEnd"/>
      <w:r w:rsidRPr="00DC1F64">
        <w:rPr>
          <w:rFonts w:ascii="Times New Roman" w:eastAsia="Calibri" w:hAnsi="Times New Roman" w:cs="Times New Roman"/>
          <w:sz w:val="24"/>
          <w:szCs w:val="24"/>
        </w:rPr>
        <w:t xml:space="preserve"> минут.     </w:t>
      </w:r>
    </w:p>
    <w:p w:rsidR="0042661D" w:rsidRPr="00503D91" w:rsidRDefault="0042661D" w:rsidP="00503D91">
      <w:pPr>
        <w:rPr>
          <w:rFonts w:ascii="Times New Roman" w:hAnsi="Times New Roman" w:cs="Times New Roman"/>
          <w:sz w:val="24"/>
          <w:szCs w:val="24"/>
        </w:rPr>
      </w:pPr>
    </w:p>
    <w:sectPr w:rsidR="0042661D" w:rsidRPr="0050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151"/>
    <w:multiLevelType w:val="hybridMultilevel"/>
    <w:tmpl w:val="2132E524"/>
    <w:lvl w:ilvl="0" w:tplc="5D0022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C2E78"/>
    <w:multiLevelType w:val="hybridMultilevel"/>
    <w:tmpl w:val="9F6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739A0"/>
    <w:multiLevelType w:val="multilevel"/>
    <w:tmpl w:val="DA3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8254C"/>
    <w:multiLevelType w:val="hybridMultilevel"/>
    <w:tmpl w:val="3CF84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31AA"/>
    <w:multiLevelType w:val="hybridMultilevel"/>
    <w:tmpl w:val="5628B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7148A"/>
    <w:multiLevelType w:val="hybridMultilevel"/>
    <w:tmpl w:val="D84A2C3E"/>
    <w:lvl w:ilvl="0" w:tplc="ACA01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3497"/>
    <w:multiLevelType w:val="hybridMultilevel"/>
    <w:tmpl w:val="101206F6"/>
    <w:lvl w:ilvl="0" w:tplc="47BC5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42661D"/>
    <w:rsid w:val="00503D91"/>
    <w:rsid w:val="005674AD"/>
    <w:rsid w:val="00AB2C63"/>
    <w:rsid w:val="00C86333"/>
    <w:rsid w:val="00DC1F64"/>
    <w:rsid w:val="00DD124B"/>
    <w:rsid w:val="00E26A73"/>
    <w:rsid w:val="00E30D17"/>
    <w:rsid w:val="00E365D9"/>
    <w:rsid w:val="00E47BBD"/>
    <w:rsid w:val="00E71ED4"/>
    <w:rsid w:val="00E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C25039"/>
  <w15:chartTrackingRefBased/>
  <w15:docId w15:val="{5796E248-BCA2-41FC-A5C0-D978D955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2022-12-08T00:45:00Z</dcterms:created>
  <dcterms:modified xsi:type="dcterms:W3CDTF">2022-12-08T02:15:00Z</dcterms:modified>
</cp:coreProperties>
</file>